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D9" w:rsidRPr="002F063E" w:rsidRDefault="00822787" w:rsidP="000B6E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22787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43150" cy="1052259"/>
            <wp:effectExtent l="1905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908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E2" w:rsidRDefault="00B843E2" w:rsidP="00B84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8D9" w:rsidRPr="002F063E" w:rsidRDefault="005608D9" w:rsidP="00B84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Faculty of Humanities &amp; Social Sciences Curriculum Development</w:t>
      </w: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b/>
          <w:sz w:val="24"/>
          <w:szCs w:val="24"/>
        </w:rPr>
        <w:t xml:space="preserve">Name of Institute: </w:t>
      </w:r>
      <w:r w:rsidRPr="002F063E">
        <w:rPr>
          <w:rFonts w:ascii="Times New Roman" w:eastAsiaTheme="minorHAnsi" w:hAnsi="Times New Roman" w:cs="Times New Roman"/>
          <w:sz w:val="24"/>
          <w:szCs w:val="24"/>
        </w:rPr>
        <w:t>Symbiosis School for Liberal Arts</w:t>
      </w:r>
    </w:p>
    <w:p w:rsidR="005608D9" w:rsidRPr="002F063E" w:rsidRDefault="005608D9" w:rsidP="000B6EEF">
      <w:pPr>
        <w:pStyle w:val="Heading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Course Name:  </w:t>
      </w:r>
      <w:bookmarkStart w:id="0" w:name="_GoBack"/>
      <w:bookmarkEnd w:id="0"/>
      <w:r w:rsidR="001973E6">
        <w:rPr>
          <w:rFonts w:ascii="Times New Roman" w:hAnsi="Times New Roman" w:cs="Times New Roman"/>
          <w:b w:val="0"/>
          <w:color w:val="auto"/>
          <w:sz w:val="24"/>
          <w:szCs w:val="24"/>
        </w:rPr>
        <w:t>Re-</w:t>
      </w:r>
      <w:r w:rsidR="00E84419">
        <w:rPr>
          <w:rFonts w:ascii="Times New Roman" w:hAnsi="Times New Roman" w:cs="Times New Roman"/>
          <w:b w:val="0"/>
          <w:color w:val="auto"/>
          <w:sz w:val="24"/>
          <w:szCs w:val="24"/>
        </w:rPr>
        <w:t>conceptualizing</w:t>
      </w:r>
      <w:r w:rsidR="001973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Noir Film</w:t>
      </w:r>
    </w:p>
    <w:p w:rsidR="000B6EEF" w:rsidRDefault="000B6EEF" w:rsidP="000B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</w:p>
    <w:p w:rsidR="005608D9" w:rsidRPr="002F063E" w:rsidRDefault="005608D9" w:rsidP="000B6EEF">
      <w:pPr>
        <w:pStyle w:val="Heading2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72AC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(UG/PG): </w:t>
      </w:r>
      <w:r w:rsidR="00272AC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UG</w:t>
      </w:r>
    </w:p>
    <w:p w:rsidR="005608D9" w:rsidRPr="002F063E" w:rsidRDefault="005608D9" w:rsidP="000B6EEF">
      <w:pPr>
        <w:tabs>
          <w:tab w:val="left" w:pos="361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F063E">
        <w:rPr>
          <w:rFonts w:ascii="Times New Roman" w:eastAsiaTheme="minorHAnsi" w:hAnsi="Times New Roman" w:cs="Times New Roman"/>
          <w:b/>
          <w:sz w:val="24"/>
          <w:szCs w:val="24"/>
        </w:rPr>
        <w:t xml:space="preserve">Number of Credits: </w:t>
      </w:r>
      <w:r w:rsidRPr="002F063E">
        <w:rPr>
          <w:rFonts w:ascii="Times New Roman" w:eastAsiaTheme="minorHAnsi" w:hAnsi="Times New Roman" w:cs="Times New Roman"/>
          <w:sz w:val="24"/>
          <w:szCs w:val="24"/>
        </w:rPr>
        <w:t>4 (60 Hrs)</w:t>
      </w:r>
    </w:p>
    <w:p w:rsidR="005608D9" w:rsidRDefault="001973E6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Level: 2</w:t>
      </w:r>
    </w:p>
    <w:p w:rsidR="0083528A" w:rsidRPr="002F063E" w:rsidRDefault="0083528A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83528A">
        <w:rPr>
          <w:rFonts w:ascii="Times New Roman" w:hAnsi="Times New Roman" w:cs="Times New Roman"/>
          <w:sz w:val="24"/>
          <w:szCs w:val="24"/>
        </w:rPr>
        <w:t>T6572</w:t>
      </w: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8D9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1973E6" w:rsidRDefault="001973E6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E6" w:rsidRDefault="001973E6" w:rsidP="000B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 Noir, as a specific genre emerged in 1940s USA for a variety of reasons and has since then captivated the imaginations of millions of cinephiles from around the world. The basics of the genre are familiar to all of us: the dark streets, the low lighting of the street lamps, the beautiful femme fatales, the handsome yet weak heroes and the tragic endings. It was a genre responding to the times. And yet, the noir continues to elude simple definitions. Is it simply a genre in 1940s America or is it an international cinematic style and way of thinking?</w:t>
      </w:r>
    </w:p>
    <w:p w:rsidR="001973E6" w:rsidRPr="001973E6" w:rsidRDefault="001973E6" w:rsidP="000B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course, we want to re think the noir film by looking at its history, its arrival in 1940s as a genre and its continuations in world cinema and television. The course will begin with a focus on understanding the noir as a style and mode of filming, its specific characteristics with regard to both content and form, its development as a genre</w:t>
      </w:r>
      <w:r w:rsidR="00350E00">
        <w:rPr>
          <w:rFonts w:ascii="Times New Roman" w:hAnsi="Times New Roman" w:cs="Times New Roman"/>
          <w:sz w:val="24"/>
          <w:szCs w:val="24"/>
        </w:rPr>
        <w:t xml:space="preserve"> and the study of specific texts as examples. It will then investigate the spread of noir as a style across the world- the neo noir films of Hollywood, European experiment with noir, the Asian noir cinemas and the Bombay noir. It will end by briefly examining the noir motifs in a spate of recent Television shows. </w:t>
      </w: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:rsidR="00350E00" w:rsidRDefault="00350E00" w:rsidP="000B6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learn the history of film noir</w:t>
      </w:r>
    </w:p>
    <w:p w:rsidR="00350E00" w:rsidRDefault="00350E00" w:rsidP="000B6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acquaint the students with scholarly writings on cinema in general and film noir in particular</w:t>
      </w:r>
    </w:p>
    <w:p w:rsidR="00350E00" w:rsidRDefault="00350E00" w:rsidP="000B6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universal appeal of film noir</w:t>
      </w:r>
    </w:p>
    <w:p w:rsidR="00350E00" w:rsidRPr="002F063E" w:rsidRDefault="00350E00" w:rsidP="000B6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critical vocabulary and tools to understand films</w:t>
      </w:r>
    </w:p>
    <w:p w:rsidR="005608D9" w:rsidRPr="002F063E" w:rsidRDefault="005608D9" w:rsidP="000B6E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Teaching Methodology:</w:t>
      </w:r>
    </w:p>
    <w:p w:rsidR="005608D9" w:rsidRPr="002F063E" w:rsidRDefault="005608D9" w:rsidP="000B6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t xml:space="preserve">The students will be expected to read the material distributed in the class and critically contribute to the ideas discussed in the class. </w:t>
      </w:r>
    </w:p>
    <w:p w:rsidR="005608D9" w:rsidRPr="002F063E" w:rsidRDefault="005608D9" w:rsidP="000B6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t>Classes will be held in the “Discussion mode”, emphasizing practical class activities and focu</w:t>
      </w:r>
      <w:r w:rsidR="001973E6">
        <w:rPr>
          <w:rFonts w:ascii="Times New Roman" w:hAnsi="Times New Roman" w:cs="Times New Roman"/>
          <w:sz w:val="24"/>
          <w:szCs w:val="24"/>
        </w:rPr>
        <w:t>sing on examples from a variety of films seen.</w:t>
      </w:r>
    </w:p>
    <w:p w:rsidR="005608D9" w:rsidRDefault="005608D9" w:rsidP="000B6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3E">
        <w:rPr>
          <w:rFonts w:ascii="Times New Roman" w:hAnsi="Times New Roman" w:cs="Times New Roman"/>
          <w:sz w:val="24"/>
          <w:szCs w:val="24"/>
        </w:rPr>
        <w:t>The focus will al</w:t>
      </w:r>
      <w:r w:rsidR="00350E00">
        <w:rPr>
          <w:rFonts w:ascii="Times New Roman" w:hAnsi="Times New Roman" w:cs="Times New Roman"/>
          <w:sz w:val="24"/>
          <w:szCs w:val="24"/>
        </w:rPr>
        <w:t>so be on studying in detail the filmic form and larger debates</w:t>
      </w:r>
    </w:p>
    <w:p w:rsidR="00350E00" w:rsidRPr="002F063E" w:rsidRDefault="00350E00" w:rsidP="000B6E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D9" w:rsidRPr="002F063E" w:rsidRDefault="005608D9" w:rsidP="000B6E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Prerequisites</w:t>
      </w:r>
      <w:r w:rsidR="000B6EEF">
        <w:rPr>
          <w:rFonts w:ascii="Times New Roman" w:hAnsi="Times New Roman" w:cs="Times New Roman"/>
          <w:b/>
          <w:sz w:val="24"/>
          <w:szCs w:val="24"/>
        </w:rPr>
        <w:t>: NA</w:t>
      </w: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EF" w:rsidRDefault="000B6EEF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8D9" w:rsidRPr="002F063E" w:rsidRDefault="005608D9" w:rsidP="000B6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3E">
        <w:rPr>
          <w:rFonts w:ascii="Times New Roman" w:hAnsi="Times New Roman" w:cs="Times New Roman"/>
          <w:b/>
          <w:sz w:val="24"/>
          <w:szCs w:val="24"/>
        </w:rPr>
        <w:t>Course Outline</w:t>
      </w:r>
    </w:p>
    <w:tbl>
      <w:tblPr>
        <w:tblStyle w:val="TableGrid"/>
        <w:tblW w:w="8692" w:type="dxa"/>
        <w:tblInd w:w="-176" w:type="dxa"/>
        <w:tblLook w:val="04A0" w:firstRow="1" w:lastRow="0" w:firstColumn="1" w:lastColumn="0" w:noHBand="0" w:noVBand="1"/>
      </w:tblPr>
      <w:tblGrid>
        <w:gridCol w:w="1048"/>
        <w:gridCol w:w="6463"/>
        <w:gridCol w:w="1181"/>
      </w:tblGrid>
      <w:tr w:rsidR="005608D9" w:rsidRPr="002F063E" w:rsidTr="00D8242B">
        <w:tc>
          <w:tcPr>
            <w:tcW w:w="1048" w:type="dxa"/>
          </w:tcPr>
          <w:p w:rsidR="005608D9" w:rsidRPr="002F063E" w:rsidRDefault="005608D9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6463" w:type="dxa"/>
          </w:tcPr>
          <w:p w:rsidR="005608D9" w:rsidRPr="002F063E" w:rsidRDefault="005608D9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181" w:type="dxa"/>
          </w:tcPr>
          <w:p w:rsidR="005608D9" w:rsidRPr="002F063E" w:rsidRDefault="005608D9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5608D9" w:rsidRPr="002F063E" w:rsidTr="00D8242B">
        <w:tc>
          <w:tcPr>
            <w:tcW w:w="1048" w:type="dxa"/>
          </w:tcPr>
          <w:p w:rsidR="005608D9" w:rsidRPr="002F063E" w:rsidRDefault="005608D9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5608D9" w:rsidRDefault="00F331C4" w:rsidP="000B6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1: Conceptualizing the Film Noir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4">
              <w:rPr>
                <w:rFonts w:ascii="Times New Roman" w:hAnsi="Times New Roman" w:cs="Times New Roman"/>
                <w:sz w:val="24"/>
                <w:szCs w:val="24"/>
              </w:rPr>
              <w:t>Genre and Noir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4">
              <w:rPr>
                <w:rFonts w:ascii="Times New Roman" w:hAnsi="Times New Roman" w:cs="Times New Roman"/>
                <w:sz w:val="24"/>
                <w:szCs w:val="24"/>
              </w:rPr>
              <w:t>Hybridity and Heterogeneity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C4">
              <w:rPr>
                <w:rFonts w:ascii="Times New Roman" w:hAnsi="Times New Roman" w:cs="Times New Roman"/>
                <w:sz w:val="24"/>
                <w:szCs w:val="24"/>
              </w:rPr>
              <w:t>Cinephilia</w:t>
            </w:r>
          </w:p>
        </w:tc>
        <w:tc>
          <w:tcPr>
            <w:tcW w:w="1181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31C4" w:rsidRPr="002F063E" w:rsidTr="00D8242B">
        <w:tc>
          <w:tcPr>
            <w:tcW w:w="1048" w:type="dxa"/>
          </w:tcPr>
          <w:p w:rsidR="00F331C4" w:rsidRPr="002F063E" w:rsidRDefault="00F331C4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F331C4" w:rsidRPr="00F331C4" w:rsidRDefault="00F331C4" w:rsidP="000B6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C4">
              <w:rPr>
                <w:rFonts w:ascii="Times New Roman" w:hAnsi="Times New Roman" w:cs="Times New Roman"/>
                <w:b/>
                <w:sz w:val="24"/>
                <w:szCs w:val="24"/>
              </w:rPr>
              <w:t>Unit 2: History and Genealogy</w:t>
            </w:r>
          </w:p>
          <w:p w:rsidR="00F331C4" w:rsidRPr="00F331C4" w:rsidRDefault="00F331C4" w:rsidP="000B6EEF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C4" w:rsidRPr="00350E00" w:rsidRDefault="00F331C4" w:rsidP="000B6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Definitions, history, origins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and Themes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 and Story</w:t>
            </w:r>
          </w:p>
          <w:p w:rsidR="00F331C4" w:rsidRPr="002F063E" w:rsidRDefault="00F331C4" w:rsidP="000B6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Sexuality and Culture</w:t>
            </w:r>
          </w:p>
        </w:tc>
        <w:tc>
          <w:tcPr>
            <w:tcW w:w="1181" w:type="dxa"/>
          </w:tcPr>
          <w:p w:rsidR="00F331C4" w:rsidRPr="002F063E" w:rsidRDefault="00FA2B49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08D9" w:rsidRPr="002F063E" w:rsidTr="00D8242B">
        <w:tc>
          <w:tcPr>
            <w:tcW w:w="1048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  <w:r w:rsidR="005608D9"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331C4">
              <w:rPr>
                <w:rFonts w:ascii="Times New Roman" w:hAnsi="Times New Roman" w:cs="Times New Roman"/>
                <w:b/>
                <w:sz w:val="24"/>
                <w:szCs w:val="24"/>
              </w:rPr>
              <w:t>1940s and American Context</w:t>
            </w:r>
          </w:p>
          <w:p w:rsidR="005608D9" w:rsidRPr="00F331C4" w:rsidRDefault="00F331C4" w:rsidP="000B6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War 2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Hollywood Studios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Stardom</w:t>
            </w:r>
          </w:p>
          <w:p w:rsidR="00F331C4" w:rsidRPr="00F331C4" w:rsidRDefault="00A1477B" w:rsidP="000B6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 fiction and F</w:t>
            </w:r>
            <w:r w:rsidR="00F331C4">
              <w:rPr>
                <w:rFonts w:ascii="Times New Roman" w:hAnsi="Times New Roman" w:cs="Times New Roman"/>
                <w:sz w:val="24"/>
                <w:szCs w:val="24"/>
              </w:rPr>
              <w:t>ilm noir</w:t>
            </w:r>
          </w:p>
          <w:p w:rsidR="00F331C4" w:rsidRPr="00F331C4" w:rsidRDefault="00F331C4" w:rsidP="000B6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C4">
              <w:rPr>
                <w:rFonts w:ascii="Times New Roman" w:hAnsi="Times New Roman" w:cs="Times New Roman"/>
                <w:sz w:val="24"/>
                <w:szCs w:val="24"/>
              </w:rPr>
              <w:t>Specific film examples</w:t>
            </w:r>
          </w:p>
        </w:tc>
        <w:tc>
          <w:tcPr>
            <w:tcW w:w="1181" w:type="dxa"/>
          </w:tcPr>
          <w:p w:rsidR="005608D9" w:rsidRPr="002F063E" w:rsidRDefault="00F331C4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08D9" w:rsidRPr="002F063E" w:rsidTr="000B6EEF">
        <w:trPr>
          <w:trHeight w:val="2436"/>
        </w:trPr>
        <w:tc>
          <w:tcPr>
            <w:tcW w:w="1048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63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</w:t>
            </w:r>
            <w:r w:rsidR="005608D9" w:rsidRPr="002F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European cinema, crime, new wave </w:t>
            </w:r>
            <w:r w:rsidR="00F3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influence of Noir</w:t>
            </w:r>
          </w:p>
          <w:p w:rsidR="00D8242B" w:rsidRDefault="00D8242B" w:rsidP="000B6E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 noir i</w:t>
            </w:r>
            <w:r w:rsidR="00272AC4">
              <w:rPr>
                <w:rFonts w:ascii="Times New Roman" w:hAnsi="Times New Roman" w:cs="Times New Roman"/>
                <w:bCs/>
                <w:sz w:val="24"/>
                <w:szCs w:val="24"/>
              </w:rPr>
              <w:t>nfluences: German Expressionismand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French Poetic Realism</w:t>
            </w:r>
          </w:p>
          <w:p w:rsidR="005608D9" w:rsidRDefault="00F331C4" w:rsidP="000B6E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Godard and Breathless</w:t>
            </w:r>
          </w:p>
          <w:p w:rsidR="00F331C4" w:rsidRDefault="00D8242B" w:rsidP="000B6E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British crime cinema and noir</w:t>
            </w:r>
          </w:p>
          <w:p w:rsidR="005608D9" w:rsidRPr="002F063E" w:rsidRDefault="00D8242B" w:rsidP="000B6E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 modern European Noir</w:t>
            </w:r>
          </w:p>
        </w:tc>
        <w:tc>
          <w:tcPr>
            <w:tcW w:w="1181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08D9" w:rsidRPr="002F063E" w:rsidTr="00D8242B">
        <w:trPr>
          <w:trHeight w:val="1796"/>
        </w:trPr>
        <w:tc>
          <w:tcPr>
            <w:tcW w:w="1048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63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</w:t>
            </w:r>
            <w:r w:rsidR="005608D9" w:rsidRPr="002F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Asian Noirs</w:t>
            </w:r>
          </w:p>
          <w:p w:rsidR="00D8242B" w:rsidRDefault="00272AC4" w:rsidP="000B6E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Noir in Asia: An I</w:t>
            </w:r>
            <w:r w:rsidR="00D8242B">
              <w:rPr>
                <w:rFonts w:ascii="Times New Roman" w:hAnsi="Times New Roman" w:cs="Times New Roman"/>
                <w:bCs/>
                <w:sz w:val="24"/>
                <w:szCs w:val="24"/>
              </w:rPr>
              <w:t>ntroduction</w:t>
            </w:r>
          </w:p>
          <w:p w:rsidR="005608D9" w:rsidRDefault="00D8242B" w:rsidP="000B6E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Japanese Horror</w:t>
            </w:r>
          </w:p>
          <w:p w:rsidR="00D8242B" w:rsidRPr="002F063E" w:rsidRDefault="00D8242B" w:rsidP="000B6E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Korean Crime </w:t>
            </w:r>
            <w:r w:rsidR="00272AC4">
              <w:rPr>
                <w:rFonts w:ascii="Times New Roman" w:hAnsi="Times New Roman" w:cs="Times New Roman"/>
                <w:bCs/>
                <w:sz w:val="24"/>
                <w:szCs w:val="24"/>
              </w:rPr>
              <w:t>Thrillers</w:t>
            </w:r>
          </w:p>
          <w:p w:rsidR="005608D9" w:rsidRPr="002F063E" w:rsidRDefault="00272AC4" w:rsidP="000B6EE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Hong Kong and F</w:t>
            </w:r>
            <w:r w:rsidR="00D8242B">
              <w:rPr>
                <w:rFonts w:ascii="Times New Roman" w:hAnsi="Times New Roman" w:cs="Times New Roman"/>
                <w:bCs/>
                <w:sz w:val="24"/>
                <w:szCs w:val="24"/>
              </w:rPr>
              <w:t>ilm noir</w:t>
            </w:r>
          </w:p>
        </w:tc>
        <w:tc>
          <w:tcPr>
            <w:tcW w:w="1181" w:type="dxa"/>
          </w:tcPr>
          <w:p w:rsidR="005608D9" w:rsidRPr="002F063E" w:rsidRDefault="005608D9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08D9" w:rsidRPr="002F063E" w:rsidTr="000B6EEF">
        <w:trPr>
          <w:trHeight w:val="1475"/>
        </w:trPr>
        <w:tc>
          <w:tcPr>
            <w:tcW w:w="1048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5608D9" w:rsidRPr="002F063E" w:rsidRDefault="00D8242B" w:rsidP="000B6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6</w:t>
            </w:r>
            <w:r w:rsidR="005608D9" w:rsidRPr="002F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Indian Noir</w:t>
            </w:r>
          </w:p>
          <w:p w:rsidR="005608D9" w:rsidRPr="00D8242B" w:rsidRDefault="00D8242B" w:rsidP="000B6EE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>Bombay Film and the Noir tradition</w:t>
            </w:r>
          </w:p>
          <w:p w:rsidR="00D8242B" w:rsidRPr="00D8242B" w:rsidRDefault="00D8242B" w:rsidP="000B6EE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>1950s</w:t>
            </w:r>
          </w:p>
          <w:p w:rsidR="00D8242B" w:rsidRPr="002F063E" w:rsidRDefault="00D8242B" w:rsidP="000B6EE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Bollywood and </w:t>
            </w:r>
            <w:r w:rsidR="00272AC4">
              <w:rPr>
                <w:rFonts w:ascii="Times New Roman" w:hAnsi="Times New Roman" w:cs="Times New Roman"/>
                <w:bCs/>
                <w:sz w:val="24"/>
                <w:szCs w:val="24"/>
              </w:rPr>
              <w:t>Noir F</w:t>
            </w:r>
            <w:r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>ilm</w:t>
            </w:r>
          </w:p>
        </w:tc>
        <w:tc>
          <w:tcPr>
            <w:tcW w:w="1181" w:type="dxa"/>
          </w:tcPr>
          <w:p w:rsidR="005608D9" w:rsidRPr="002F063E" w:rsidRDefault="005608D9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242B" w:rsidRPr="002F063E" w:rsidTr="00DD2DCC">
        <w:trPr>
          <w:trHeight w:val="2132"/>
        </w:trPr>
        <w:tc>
          <w:tcPr>
            <w:tcW w:w="1048" w:type="dxa"/>
          </w:tcPr>
          <w:p w:rsidR="00D8242B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463" w:type="dxa"/>
          </w:tcPr>
          <w:p w:rsidR="00D8242B" w:rsidRPr="00D8242B" w:rsidRDefault="00D8242B" w:rsidP="000B6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7</w:t>
            </w:r>
            <w:r w:rsidRPr="00D82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Neo Noir and the Hollywood</w:t>
            </w:r>
          </w:p>
          <w:p w:rsidR="00D8242B" w:rsidRPr="00D8242B" w:rsidRDefault="00272AC4" w:rsidP="000B6EE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 Hollywood 1 and Post Classical N</w:t>
            </w:r>
            <w:r w:rsidR="00D8242B"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>oir</w:t>
            </w:r>
          </w:p>
          <w:p w:rsidR="00D8242B" w:rsidRPr="00D8242B" w:rsidRDefault="00272AC4" w:rsidP="000B6EE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Global C</w:t>
            </w:r>
            <w:r w:rsidR="00D8242B"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>irculations in Hollywood</w:t>
            </w:r>
          </w:p>
          <w:p w:rsidR="00D8242B" w:rsidRPr="00D8242B" w:rsidRDefault="00272AC4" w:rsidP="000B6EE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Science Fiction Cinema and N</w:t>
            </w:r>
            <w:r w:rsidR="00D8242B"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>oir</w:t>
            </w:r>
          </w:p>
          <w:p w:rsidR="00D8242B" w:rsidRDefault="00272AC4" w:rsidP="000B6EE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Tarantino, Fincher and N</w:t>
            </w:r>
            <w:r w:rsidR="00D8242B" w:rsidRPr="00D8242B">
              <w:rPr>
                <w:rFonts w:ascii="Times New Roman" w:hAnsi="Times New Roman" w:cs="Times New Roman"/>
                <w:bCs/>
                <w:sz w:val="24"/>
                <w:szCs w:val="24"/>
              </w:rPr>
              <w:t>oir</w:t>
            </w:r>
          </w:p>
          <w:p w:rsidR="00FA2B49" w:rsidRPr="00D8242B" w:rsidRDefault="00272AC4" w:rsidP="000B6EE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Television and N</w:t>
            </w:r>
            <w:r w:rsidR="00FA2B49">
              <w:rPr>
                <w:rFonts w:ascii="Times New Roman" w:hAnsi="Times New Roman" w:cs="Times New Roman"/>
                <w:bCs/>
                <w:sz w:val="24"/>
                <w:szCs w:val="24"/>
              </w:rPr>
              <w:t>oir</w:t>
            </w:r>
          </w:p>
        </w:tc>
        <w:tc>
          <w:tcPr>
            <w:tcW w:w="1181" w:type="dxa"/>
          </w:tcPr>
          <w:p w:rsidR="00D8242B" w:rsidRPr="002F063E" w:rsidRDefault="00D8242B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4A38" w:rsidRPr="002F063E" w:rsidTr="007A4A38">
        <w:trPr>
          <w:trHeight w:val="70"/>
        </w:trPr>
        <w:tc>
          <w:tcPr>
            <w:tcW w:w="1048" w:type="dxa"/>
          </w:tcPr>
          <w:p w:rsidR="007A4A38" w:rsidRDefault="007A4A38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:rsidR="007A4A38" w:rsidRDefault="007A4A38" w:rsidP="000B6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81" w:type="dxa"/>
          </w:tcPr>
          <w:p w:rsidR="007A4A38" w:rsidRDefault="007A4A38" w:rsidP="000B6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4C0567" w:rsidRDefault="004C0567" w:rsidP="000B6EEF">
      <w:pPr>
        <w:rPr>
          <w:rFonts w:asciiTheme="majorHAnsi" w:hAnsiTheme="majorHAnsi"/>
          <w:b/>
          <w:sz w:val="24"/>
          <w:szCs w:val="24"/>
        </w:rPr>
      </w:pPr>
    </w:p>
    <w:p w:rsidR="000B6EEF" w:rsidRDefault="000B6EEF" w:rsidP="000B6EEF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Suggested Evaluation Methods: </w:t>
      </w:r>
    </w:p>
    <w:p w:rsidR="000B6EEF" w:rsidRDefault="000B6EEF" w:rsidP="000B6EEF">
      <w:pPr>
        <w:pStyle w:val="Normal1"/>
        <w:spacing w:after="0" w:line="240" w:lineRule="auto"/>
        <w:ind w:left="1405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color w:val="auto"/>
          <w:sz w:val="24"/>
          <w:szCs w:val="24"/>
          <w:lang w:val="en-US" w:eastAsia="en-US"/>
        </w:rPr>
        <w:t>As per SIU Rules on Pg no. 20 – 5.1 e) III.</w:t>
      </w:r>
    </w:p>
    <w:p w:rsidR="005608D9" w:rsidRPr="002F063E" w:rsidRDefault="005608D9" w:rsidP="000B6EEF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D9" w:rsidRPr="002F063E" w:rsidRDefault="005608D9" w:rsidP="000B6EE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D9" w:rsidRPr="002F063E" w:rsidRDefault="005608D9" w:rsidP="000B6EE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3E">
        <w:rPr>
          <w:rFonts w:ascii="Times New Roman" w:hAnsi="Times New Roman" w:cs="Times New Roman"/>
          <w:b/>
          <w:bCs/>
          <w:sz w:val="24"/>
          <w:szCs w:val="24"/>
        </w:rPr>
        <w:t xml:space="preserve">Suggested Book List: </w:t>
      </w:r>
    </w:p>
    <w:p w:rsidR="00A708B0" w:rsidRPr="00A708B0" w:rsidRDefault="00A708B0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Alloway, Lawrence. </w:t>
      </w:r>
      <w:r w:rsidRPr="0076592A">
        <w:rPr>
          <w:rFonts w:ascii="Times New Roman" w:hAnsi="Times New Roman" w:cs="Times New Roman"/>
          <w:i/>
          <w:sz w:val="24"/>
          <w:szCs w:val="24"/>
        </w:rPr>
        <w:t>Violent America: The Movies, 1946-64</w:t>
      </w:r>
      <w:r>
        <w:rPr>
          <w:rFonts w:ascii="Times New Roman" w:hAnsi="Times New Roman" w:cs="Times New Roman"/>
          <w:sz w:val="24"/>
          <w:szCs w:val="24"/>
        </w:rPr>
        <w:t xml:space="preserve">. New York: MOMA, 1971. </w:t>
      </w:r>
    </w:p>
    <w:p w:rsidR="00A708B0" w:rsidRPr="00272AC4" w:rsidRDefault="00A708B0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4">
        <w:rPr>
          <w:rFonts w:ascii="Times New Roman" w:hAnsi="Times New Roman" w:cs="Times New Roman"/>
          <w:sz w:val="24"/>
          <w:szCs w:val="24"/>
        </w:rPr>
        <w:t>Ballinger, Alexander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592A">
        <w:rPr>
          <w:rFonts w:ascii="Times New Roman" w:hAnsi="Times New Roman" w:cs="Times New Roman"/>
          <w:i/>
          <w:sz w:val="24"/>
          <w:szCs w:val="24"/>
        </w:rPr>
        <w:t>The Rough Guide to Film Noir</w:t>
      </w:r>
      <w:r>
        <w:rPr>
          <w:rFonts w:ascii="Times New Roman" w:hAnsi="Times New Roman" w:cs="Times New Roman"/>
          <w:sz w:val="24"/>
          <w:szCs w:val="24"/>
        </w:rPr>
        <w:t xml:space="preserve">. London: Rough Guides, 2007. </w:t>
      </w:r>
    </w:p>
    <w:p w:rsidR="00FA2B49" w:rsidRDefault="006F038A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Keith Grant (Ed). </w:t>
      </w:r>
      <w:r w:rsidR="00FA2B49" w:rsidRPr="006F038A">
        <w:rPr>
          <w:rFonts w:ascii="Times New Roman" w:hAnsi="Times New Roman" w:cs="Times New Roman"/>
          <w:i/>
          <w:sz w:val="24"/>
          <w:szCs w:val="24"/>
        </w:rPr>
        <w:t>Film Genre Reader</w:t>
      </w:r>
      <w:r>
        <w:rPr>
          <w:rFonts w:ascii="Times New Roman" w:hAnsi="Times New Roman" w:cs="Times New Roman"/>
          <w:sz w:val="24"/>
          <w:szCs w:val="24"/>
        </w:rPr>
        <w:t>. Austin: University of Texas Press, 2012.</w:t>
      </w:r>
    </w:p>
    <w:p w:rsidR="00A708B0" w:rsidRPr="00A708B0" w:rsidRDefault="00A708B0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Bould Mark. </w:t>
      </w:r>
      <w:r w:rsidRPr="00262FAA">
        <w:rPr>
          <w:rFonts w:ascii="Times New Roman" w:hAnsi="Times New Roman" w:cs="Times New Roman"/>
          <w:i/>
          <w:sz w:val="24"/>
          <w:szCs w:val="24"/>
        </w:rPr>
        <w:t>Film Noir: From Berlin to Sin City</w:t>
      </w:r>
      <w:r>
        <w:rPr>
          <w:rFonts w:ascii="Times New Roman" w:hAnsi="Times New Roman" w:cs="Times New Roman"/>
          <w:sz w:val="24"/>
          <w:szCs w:val="24"/>
        </w:rPr>
        <w:t>. London and New York: Wallflower Press, 2005.</w:t>
      </w:r>
    </w:p>
    <w:p w:rsidR="00FA2B49" w:rsidRPr="00272AC4" w:rsidRDefault="006F038A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Broe</w:t>
      </w:r>
      <w:r w:rsidR="00A708B0">
        <w:rPr>
          <w:rFonts w:ascii="Times New Roman" w:hAnsi="Times New Roman" w:cs="Times New Roman"/>
          <w:sz w:val="24"/>
          <w:szCs w:val="24"/>
        </w:rPr>
        <w:t>, Dennis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B49" w:rsidRPr="006F038A">
        <w:rPr>
          <w:rFonts w:ascii="Times New Roman" w:hAnsi="Times New Roman" w:cs="Times New Roman"/>
          <w:i/>
          <w:sz w:val="24"/>
          <w:szCs w:val="24"/>
        </w:rPr>
        <w:t>Film Noir, American Workers and Postwar Hollywood</w:t>
      </w:r>
      <w:r>
        <w:rPr>
          <w:rFonts w:ascii="Times New Roman" w:hAnsi="Times New Roman" w:cs="Times New Roman"/>
          <w:sz w:val="24"/>
          <w:szCs w:val="24"/>
        </w:rPr>
        <w:t xml:space="preserve">. Gainsville: University Press of Florida, 2009. </w:t>
      </w:r>
    </w:p>
    <w:p w:rsidR="00FA2B49" w:rsidRPr="00272AC4" w:rsidRDefault="00FA2B49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4">
        <w:rPr>
          <w:rFonts w:ascii="Times New Roman" w:hAnsi="Times New Roman" w:cs="Times New Roman"/>
          <w:sz w:val="24"/>
          <w:szCs w:val="24"/>
        </w:rPr>
        <w:t>Da</w:t>
      </w:r>
      <w:r w:rsidR="00F72C6D">
        <w:rPr>
          <w:rFonts w:ascii="Times New Roman" w:hAnsi="Times New Roman" w:cs="Times New Roman"/>
          <w:sz w:val="24"/>
          <w:szCs w:val="24"/>
        </w:rPr>
        <w:t xml:space="preserve">vid Boyd and R. Barton Palmer. </w:t>
      </w:r>
      <w:r w:rsidRPr="00F72C6D">
        <w:rPr>
          <w:rFonts w:ascii="Times New Roman" w:hAnsi="Times New Roman" w:cs="Times New Roman"/>
          <w:i/>
          <w:sz w:val="24"/>
          <w:szCs w:val="24"/>
        </w:rPr>
        <w:t>Hitchcock: Influence, Imitation, Intertextuality</w:t>
      </w:r>
      <w:r w:rsidR="00F72C6D">
        <w:rPr>
          <w:rFonts w:ascii="Times New Roman" w:hAnsi="Times New Roman" w:cs="Times New Roman"/>
          <w:sz w:val="24"/>
          <w:szCs w:val="24"/>
        </w:rPr>
        <w:t xml:space="preserve">. Austin: University of Texas Press, 2006. </w:t>
      </w:r>
    </w:p>
    <w:p w:rsidR="00FA2B49" w:rsidRPr="00272AC4" w:rsidRDefault="00FA2B49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4">
        <w:rPr>
          <w:rFonts w:ascii="Times New Roman" w:hAnsi="Times New Roman" w:cs="Times New Roman"/>
          <w:sz w:val="24"/>
          <w:szCs w:val="24"/>
        </w:rPr>
        <w:t>MazumdarRanjani</w:t>
      </w:r>
      <w:r w:rsidR="003E6BD0">
        <w:rPr>
          <w:rFonts w:ascii="Times New Roman" w:hAnsi="Times New Roman" w:cs="Times New Roman"/>
          <w:sz w:val="24"/>
          <w:szCs w:val="24"/>
        </w:rPr>
        <w:t>.</w:t>
      </w:r>
      <w:r w:rsidRPr="003E6BD0">
        <w:rPr>
          <w:rFonts w:ascii="Times New Roman" w:hAnsi="Times New Roman" w:cs="Times New Roman"/>
          <w:i/>
          <w:sz w:val="24"/>
          <w:szCs w:val="24"/>
        </w:rPr>
        <w:t>Bombay Cinema: An Archive of the City</w:t>
      </w:r>
      <w:r w:rsidR="003E6BD0">
        <w:rPr>
          <w:rFonts w:ascii="Times New Roman" w:hAnsi="Times New Roman" w:cs="Times New Roman"/>
          <w:sz w:val="24"/>
          <w:szCs w:val="24"/>
        </w:rPr>
        <w:t xml:space="preserve">. </w:t>
      </w:r>
      <w:r w:rsidR="0069309A">
        <w:rPr>
          <w:rFonts w:ascii="Times New Roman" w:hAnsi="Times New Roman" w:cs="Times New Roman"/>
          <w:sz w:val="24"/>
          <w:szCs w:val="24"/>
        </w:rPr>
        <w:t xml:space="preserve">Ranikhet: Permanent Black, </w:t>
      </w:r>
      <w:r w:rsidR="003E6BD0">
        <w:rPr>
          <w:rFonts w:ascii="Times New Roman" w:hAnsi="Times New Roman" w:cs="Times New Roman"/>
          <w:sz w:val="24"/>
          <w:szCs w:val="24"/>
        </w:rPr>
        <w:t>2007.</w:t>
      </w:r>
    </w:p>
    <w:p w:rsidR="00A708B0" w:rsidRPr="00272AC4" w:rsidRDefault="00A708B0" w:rsidP="000B6EE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Spicer Andrew, Helen Hanson. </w:t>
      </w:r>
      <w:r w:rsidRPr="00E96BCA">
        <w:rPr>
          <w:rFonts w:ascii="Times New Roman" w:hAnsi="Times New Roman" w:cs="Times New Roman"/>
          <w:i/>
          <w:sz w:val="24"/>
          <w:szCs w:val="24"/>
        </w:rPr>
        <w:t>A Companion to Film Noir</w:t>
      </w:r>
      <w:r>
        <w:rPr>
          <w:rFonts w:ascii="Times New Roman" w:hAnsi="Times New Roman" w:cs="Times New Roman"/>
          <w:sz w:val="24"/>
          <w:szCs w:val="24"/>
        </w:rPr>
        <w:t>. London: Wiley-Blackwell, 2013.</w:t>
      </w:r>
    </w:p>
    <w:p w:rsidR="00A708B0" w:rsidRPr="00272AC4" w:rsidRDefault="00A708B0" w:rsidP="000B6E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6EEF" w:rsidRPr="00344A77" w:rsidRDefault="000B6EEF" w:rsidP="000B6EEF">
      <w:pPr>
        <w:rPr>
          <w:rFonts w:asciiTheme="majorHAnsi" w:hAnsiTheme="majorHAnsi"/>
          <w:b/>
        </w:rPr>
      </w:pPr>
      <w:r w:rsidRPr="00344A77">
        <w:rPr>
          <w:rFonts w:asciiTheme="majorHAnsi" w:hAnsiTheme="majorHAnsi"/>
          <w:b/>
        </w:rPr>
        <w:t>Parallel/Similar courses in the existing curriculum: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648"/>
        <w:gridCol w:w="5061"/>
      </w:tblGrid>
      <w:tr w:rsidR="000B6EEF" w:rsidRPr="00344A77" w:rsidTr="005F1D68">
        <w:tc>
          <w:tcPr>
            <w:tcW w:w="828" w:type="dxa"/>
          </w:tcPr>
          <w:p w:rsidR="000B6EEF" w:rsidRPr="00344A77" w:rsidRDefault="000B6EEF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S.No.</w:t>
            </w:r>
          </w:p>
        </w:tc>
        <w:tc>
          <w:tcPr>
            <w:tcW w:w="2970" w:type="dxa"/>
          </w:tcPr>
          <w:p w:rsidR="000B6EEF" w:rsidRPr="00344A77" w:rsidRDefault="000B6EEF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Name of the course</w:t>
            </w:r>
          </w:p>
        </w:tc>
        <w:tc>
          <w:tcPr>
            <w:tcW w:w="5778" w:type="dxa"/>
          </w:tcPr>
          <w:p w:rsidR="000B6EEF" w:rsidRPr="00344A77" w:rsidRDefault="000B6EEF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Institute where it was offered</w:t>
            </w:r>
          </w:p>
        </w:tc>
      </w:tr>
      <w:tr w:rsidR="000B6EEF" w:rsidRPr="00344A77" w:rsidTr="005F1D68">
        <w:tc>
          <w:tcPr>
            <w:tcW w:w="828" w:type="dxa"/>
          </w:tcPr>
          <w:p w:rsidR="000B6EEF" w:rsidRPr="00344A77" w:rsidRDefault="000B6EEF" w:rsidP="005F1D68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0" w:type="dxa"/>
          </w:tcPr>
          <w:p w:rsidR="000B6EEF" w:rsidRPr="00344A77" w:rsidRDefault="000B6EEF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NA</w:t>
            </w:r>
          </w:p>
        </w:tc>
        <w:tc>
          <w:tcPr>
            <w:tcW w:w="5778" w:type="dxa"/>
          </w:tcPr>
          <w:p w:rsidR="000B6EEF" w:rsidRPr="00344A77" w:rsidRDefault="000B6EEF" w:rsidP="005F1D68">
            <w:pPr>
              <w:rPr>
                <w:rFonts w:asciiTheme="majorHAnsi" w:hAnsiTheme="majorHAnsi"/>
                <w:u w:val="single"/>
              </w:rPr>
            </w:pPr>
          </w:p>
        </w:tc>
      </w:tr>
      <w:tr w:rsidR="000B6EEF" w:rsidRPr="00344A77" w:rsidTr="005F1D68">
        <w:tc>
          <w:tcPr>
            <w:tcW w:w="828" w:type="dxa"/>
          </w:tcPr>
          <w:p w:rsidR="000B6EEF" w:rsidRPr="00344A77" w:rsidRDefault="000B6EEF" w:rsidP="005F1D68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0" w:type="dxa"/>
          </w:tcPr>
          <w:p w:rsidR="000B6EEF" w:rsidRPr="00344A77" w:rsidRDefault="000B6EEF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NA</w:t>
            </w:r>
          </w:p>
        </w:tc>
        <w:tc>
          <w:tcPr>
            <w:tcW w:w="5778" w:type="dxa"/>
          </w:tcPr>
          <w:p w:rsidR="000B6EEF" w:rsidRPr="00344A77" w:rsidRDefault="000B6EEF" w:rsidP="005F1D68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0B6EEF" w:rsidRPr="00344A77" w:rsidRDefault="000B6EEF" w:rsidP="000B6EEF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538"/>
        <w:gridCol w:w="1863"/>
        <w:gridCol w:w="1245"/>
        <w:gridCol w:w="1301"/>
        <w:gridCol w:w="1095"/>
      </w:tblGrid>
      <w:tr w:rsidR="00344A77" w:rsidRPr="00344A77" w:rsidTr="00D806A5">
        <w:trPr>
          <w:trHeight w:val="449"/>
        </w:trPr>
        <w:tc>
          <w:tcPr>
            <w:tcW w:w="1516" w:type="dxa"/>
            <w:vAlign w:val="center"/>
          </w:tcPr>
          <w:p w:rsidR="00344A77" w:rsidRPr="00344A77" w:rsidRDefault="00344A77" w:rsidP="005F1D6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Name of Member</w:t>
            </w:r>
          </w:p>
        </w:tc>
        <w:tc>
          <w:tcPr>
            <w:tcW w:w="1633" w:type="dxa"/>
            <w:vAlign w:val="center"/>
          </w:tcPr>
          <w:p w:rsidR="00344A77" w:rsidRPr="00344A77" w:rsidRDefault="00344A77" w:rsidP="003C15F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Ananya Parikh</w:t>
            </w:r>
          </w:p>
        </w:tc>
        <w:tc>
          <w:tcPr>
            <w:tcW w:w="1279" w:type="dxa"/>
            <w:vAlign w:val="center"/>
          </w:tcPr>
          <w:p w:rsidR="00344A77" w:rsidRPr="00344A77" w:rsidRDefault="00344A77" w:rsidP="003C15F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GayatriChatterjjee</w:t>
            </w:r>
          </w:p>
        </w:tc>
        <w:tc>
          <w:tcPr>
            <w:tcW w:w="1279" w:type="dxa"/>
            <w:vAlign w:val="center"/>
          </w:tcPr>
          <w:p w:rsidR="00344A77" w:rsidRPr="00344A77" w:rsidRDefault="00344A77" w:rsidP="003C15F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Nikhil Narkar</w:t>
            </w:r>
          </w:p>
        </w:tc>
        <w:tc>
          <w:tcPr>
            <w:tcW w:w="1529" w:type="dxa"/>
          </w:tcPr>
          <w:p w:rsidR="00344A77" w:rsidRPr="00344A77" w:rsidRDefault="00344A77" w:rsidP="00344A77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</w:tr>
      <w:tr w:rsidR="00344A77" w:rsidRPr="00344A77" w:rsidTr="00D806A5">
        <w:trPr>
          <w:trHeight w:val="440"/>
        </w:trPr>
        <w:tc>
          <w:tcPr>
            <w:tcW w:w="1516" w:type="dxa"/>
            <w:vAlign w:val="center"/>
          </w:tcPr>
          <w:p w:rsidR="00344A77" w:rsidRPr="00344A77" w:rsidRDefault="00344A77" w:rsidP="005F1D6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lastRenderedPageBreak/>
              <w:t>Designation</w:t>
            </w:r>
          </w:p>
        </w:tc>
        <w:tc>
          <w:tcPr>
            <w:tcW w:w="1633" w:type="dxa"/>
            <w:vAlign w:val="center"/>
          </w:tcPr>
          <w:p w:rsidR="00344A77" w:rsidRPr="00344A77" w:rsidRDefault="00344A77" w:rsidP="003C15F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Visiting Faculty SSLA, Freelance</w:t>
            </w:r>
          </w:p>
        </w:tc>
        <w:tc>
          <w:tcPr>
            <w:tcW w:w="1279" w:type="dxa"/>
            <w:vAlign w:val="center"/>
          </w:tcPr>
          <w:p w:rsidR="00344A77" w:rsidRPr="00344A77" w:rsidRDefault="00344A77" w:rsidP="003C15F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Visiting Faculty SSLA, Freelance</w:t>
            </w:r>
          </w:p>
        </w:tc>
        <w:tc>
          <w:tcPr>
            <w:tcW w:w="1279" w:type="dxa"/>
            <w:vAlign w:val="center"/>
          </w:tcPr>
          <w:p w:rsidR="00344A77" w:rsidRPr="00344A77" w:rsidRDefault="00344A77" w:rsidP="003C15F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Visiting Faculty SSLA, Freelance</w:t>
            </w:r>
          </w:p>
        </w:tc>
        <w:tc>
          <w:tcPr>
            <w:tcW w:w="1529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</w:tr>
      <w:tr w:rsidR="00344A77" w:rsidRPr="00344A77" w:rsidTr="00344A77">
        <w:trPr>
          <w:trHeight w:val="440"/>
        </w:trPr>
        <w:tc>
          <w:tcPr>
            <w:tcW w:w="1516" w:type="dxa"/>
            <w:vAlign w:val="center"/>
          </w:tcPr>
          <w:p w:rsidR="00344A77" w:rsidRPr="00344A77" w:rsidRDefault="00344A77" w:rsidP="005F1D6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Org. / Inst.</w:t>
            </w:r>
          </w:p>
        </w:tc>
        <w:tc>
          <w:tcPr>
            <w:tcW w:w="1633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SSLA</w:t>
            </w:r>
          </w:p>
        </w:tc>
        <w:tc>
          <w:tcPr>
            <w:tcW w:w="1279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SSLA</w:t>
            </w:r>
          </w:p>
        </w:tc>
        <w:tc>
          <w:tcPr>
            <w:tcW w:w="1279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SSLA</w:t>
            </w:r>
          </w:p>
        </w:tc>
        <w:tc>
          <w:tcPr>
            <w:tcW w:w="1529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</w:tr>
      <w:tr w:rsidR="00344A77" w:rsidRPr="00344A77" w:rsidTr="00344A77">
        <w:trPr>
          <w:trHeight w:val="440"/>
        </w:trPr>
        <w:tc>
          <w:tcPr>
            <w:tcW w:w="1516" w:type="dxa"/>
            <w:vAlign w:val="center"/>
          </w:tcPr>
          <w:p w:rsidR="00344A77" w:rsidRPr="00344A77" w:rsidRDefault="00344A77" w:rsidP="005F1D68">
            <w:pPr>
              <w:jc w:val="center"/>
              <w:rPr>
                <w:rFonts w:asciiTheme="majorHAnsi" w:hAnsiTheme="majorHAnsi"/>
              </w:rPr>
            </w:pPr>
            <w:r w:rsidRPr="00344A77">
              <w:rPr>
                <w:rFonts w:asciiTheme="majorHAnsi" w:hAnsiTheme="majorHAnsi"/>
              </w:rPr>
              <w:t>Signature</w:t>
            </w:r>
          </w:p>
        </w:tc>
        <w:tc>
          <w:tcPr>
            <w:tcW w:w="1633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  <w:tc>
          <w:tcPr>
            <w:tcW w:w="1529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344A77" w:rsidRPr="00344A77" w:rsidRDefault="00344A77" w:rsidP="005F1D68">
            <w:pPr>
              <w:rPr>
                <w:rFonts w:asciiTheme="majorHAnsi" w:hAnsiTheme="majorHAnsi"/>
              </w:rPr>
            </w:pPr>
          </w:p>
        </w:tc>
      </w:tr>
    </w:tbl>
    <w:p w:rsidR="000B6EEF" w:rsidRPr="00344A77" w:rsidRDefault="000B6EEF" w:rsidP="000B6EEF">
      <w:pPr>
        <w:rPr>
          <w:rFonts w:asciiTheme="majorHAnsi" w:hAnsiTheme="majorHAnsi"/>
        </w:rPr>
      </w:pPr>
    </w:p>
    <w:p w:rsidR="001F6B9A" w:rsidRDefault="000B6EEF" w:rsidP="00027F81">
      <w:pPr>
        <w:tabs>
          <w:tab w:val="left" w:pos="3233"/>
        </w:tabs>
        <w:rPr>
          <w:rFonts w:asciiTheme="majorHAnsi" w:hAnsiTheme="majorHAnsi"/>
        </w:rPr>
      </w:pPr>
      <w:r w:rsidRPr="00344A77">
        <w:rPr>
          <w:rFonts w:asciiTheme="majorHAnsi" w:hAnsiTheme="majorHAnsi"/>
        </w:rPr>
        <w:t>Name of the Expert:</w:t>
      </w:r>
      <w:r w:rsidR="004C0567">
        <w:rPr>
          <w:rFonts w:asciiTheme="majorHAnsi" w:hAnsiTheme="majorHAnsi"/>
        </w:rPr>
        <w:t xml:space="preserve"> </w:t>
      </w:r>
      <w:r w:rsidR="00076A77">
        <w:rPr>
          <w:rFonts w:asciiTheme="majorHAnsi" w:hAnsiTheme="majorHAnsi"/>
        </w:rPr>
        <w:t>Ananya Parikh</w:t>
      </w:r>
    </w:p>
    <w:p w:rsidR="00094A12" w:rsidRPr="001F6B9A" w:rsidRDefault="000B6EEF" w:rsidP="00027F81">
      <w:pPr>
        <w:tabs>
          <w:tab w:val="left" w:pos="3233"/>
        </w:tabs>
        <w:rPr>
          <w:rFonts w:asciiTheme="majorHAnsi" w:hAnsiTheme="majorHAnsi"/>
        </w:rPr>
      </w:pPr>
      <w:r w:rsidRPr="00344A77">
        <w:rPr>
          <w:rFonts w:asciiTheme="majorHAnsi" w:hAnsiTheme="majorHAnsi"/>
        </w:rPr>
        <w:t xml:space="preserve">Signature: </w:t>
      </w:r>
      <w:r w:rsidRPr="00344A77">
        <w:rPr>
          <w:rFonts w:asciiTheme="majorHAnsi" w:hAnsiTheme="majorHAnsi"/>
        </w:rPr>
        <w:tab/>
      </w:r>
      <w:r w:rsidRPr="00344A77">
        <w:rPr>
          <w:rFonts w:asciiTheme="majorHAnsi" w:hAnsiTheme="majorHAnsi"/>
        </w:rPr>
        <w:tab/>
      </w:r>
      <w:r w:rsidRPr="00344A77">
        <w:rPr>
          <w:rFonts w:asciiTheme="majorHAnsi" w:hAnsiTheme="majorHAnsi"/>
        </w:rPr>
        <w:tab/>
      </w:r>
      <w:r w:rsidRPr="00344A77">
        <w:rPr>
          <w:rFonts w:asciiTheme="majorHAnsi" w:hAnsiTheme="majorHAnsi"/>
        </w:rPr>
        <w:tab/>
      </w:r>
      <w:r w:rsidRPr="00344A77">
        <w:rPr>
          <w:rFonts w:asciiTheme="majorHAnsi" w:hAnsiTheme="majorHAnsi"/>
        </w:rPr>
        <w:tab/>
      </w:r>
      <w:r w:rsidRPr="00344A77">
        <w:rPr>
          <w:rFonts w:asciiTheme="majorHAnsi" w:hAnsiTheme="majorHAnsi"/>
        </w:rPr>
        <w:tab/>
        <w:t>Date</w:t>
      </w:r>
    </w:p>
    <w:sectPr w:rsidR="00094A12" w:rsidRPr="001F6B9A" w:rsidSect="000B6EEF"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74" w:rsidRDefault="00831F74" w:rsidP="00DA09EC">
      <w:pPr>
        <w:spacing w:after="0" w:line="240" w:lineRule="auto"/>
      </w:pPr>
      <w:r>
        <w:separator/>
      </w:r>
    </w:p>
  </w:endnote>
  <w:endnote w:type="continuationSeparator" w:id="0">
    <w:p w:rsidR="00831F74" w:rsidRDefault="00831F74" w:rsidP="00DA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74" w:rsidRDefault="00831F74" w:rsidP="00DA09EC">
      <w:pPr>
        <w:spacing w:after="0" w:line="240" w:lineRule="auto"/>
      </w:pPr>
      <w:r>
        <w:separator/>
      </w:r>
    </w:p>
  </w:footnote>
  <w:footnote w:type="continuationSeparator" w:id="0">
    <w:p w:rsidR="00831F74" w:rsidRDefault="00831F74" w:rsidP="00DA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2B0F"/>
    <w:multiLevelType w:val="hybridMultilevel"/>
    <w:tmpl w:val="8CD672B0"/>
    <w:lvl w:ilvl="0" w:tplc="0BC60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67A"/>
    <w:multiLevelType w:val="hybridMultilevel"/>
    <w:tmpl w:val="65BC585A"/>
    <w:lvl w:ilvl="0" w:tplc="9EF24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31B2"/>
    <w:multiLevelType w:val="hybridMultilevel"/>
    <w:tmpl w:val="850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42F6"/>
    <w:multiLevelType w:val="hybridMultilevel"/>
    <w:tmpl w:val="16A056F0"/>
    <w:lvl w:ilvl="0" w:tplc="826251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EF114C6"/>
    <w:multiLevelType w:val="hybridMultilevel"/>
    <w:tmpl w:val="65BC585A"/>
    <w:lvl w:ilvl="0" w:tplc="9EF24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2FC6"/>
    <w:multiLevelType w:val="hybridMultilevel"/>
    <w:tmpl w:val="1518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588B"/>
    <w:multiLevelType w:val="hybridMultilevel"/>
    <w:tmpl w:val="0CD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36794"/>
    <w:multiLevelType w:val="hybridMultilevel"/>
    <w:tmpl w:val="DF3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409FB"/>
    <w:multiLevelType w:val="hybridMultilevel"/>
    <w:tmpl w:val="515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B538C"/>
    <w:multiLevelType w:val="hybridMultilevel"/>
    <w:tmpl w:val="B6685FF4"/>
    <w:lvl w:ilvl="0" w:tplc="874E2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75852"/>
    <w:multiLevelType w:val="hybridMultilevel"/>
    <w:tmpl w:val="2FCE3C88"/>
    <w:lvl w:ilvl="0" w:tplc="9EF24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577FB"/>
    <w:multiLevelType w:val="hybridMultilevel"/>
    <w:tmpl w:val="466E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B3923"/>
    <w:multiLevelType w:val="multilevel"/>
    <w:tmpl w:val="1832B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22DB8"/>
    <w:multiLevelType w:val="hybridMultilevel"/>
    <w:tmpl w:val="4BD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8565A"/>
    <w:multiLevelType w:val="hybridMultilevel"/>
    <w:tmpl w:val="175C7666"/>
    <w:lvl w:ilvl="0" w:tplc="9EF24DA8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9"/>
    <w:rsid w:val="00027F81"/>
    <w:rsid w:val="00076A77"/>
    <w:rsid w:val="00094A12"/>
    <w:rsid w:val="000B6EEF"/>
    <w:rsid w:val="001177EA"/>
    <w:rsid w:val="001973E6"/>
    <w:rsid w:val="001E3B81"/>
    <w:rsid w:val="001F6B9A"/>
    <w:rsid w:val="00262FAA"/>
    <w:rsid w:val="00272AC4"/>
    <w:rsid w:val="00344A77"/>
    <w:rsid w:val="00350E00"/>
    <w:rsid w:val="003E6BD0"/>
    <w:rsid w:val="00420BB5"/>
    <w:rsid w:val="004B17EF"/>
    <w:rsid w:val="004C0567"/>
    <w:rsid w:val="004C443E"/>
    <w:rsid w:val="004F0015"/>
    <w:rsid w:val="005608D9"/>
    <w:rsid w:val="005E68A7"/>
    <w:rsid w:val="0069309A"/>
    <w:rsid w:val="006F038A"/>
    <w:rsid w:val="00703705"/>
    <w:rsid w:val="0076592A"/>
    <w:rsid w:val="007A4A38"/>
    <w:rsid w:val="007B13B9"/>
    <w:rsid w:val="00822787"/>
    <w:rsid w:val="0082691F"/>
    <w:rsid w:val="00831F74"/>
    <w:rsid w:val="0083528A"/>
    <w:rsid w:val="00892ABC"/>
    <w:rsid w:val="008A1194"/>
    <w:rsid w:val="00902015"/>
    <w:rsid w:val="00A1477B"/>
    <w:rsid w:val="00A708B0"/>
    <w:rsid w:val="00B843E2"/>
    <w:rsid w:val="00CD0B4C"/>
    <w:rsid w:val="00CD3E71"/>
    <w:rsid w:val="00CE68BF"/>
    <w:rsid w:val="00D174C9"/>
    <w:rsid w:val="00D43FFC"/>
    <w:rsid w:val="00D8242B"/>
    <w:rsid w:val="00DA09EC"/>
    <w:rsid w:val="00DD2DCC"/>
    <w:rsid w:val="00E51D35"/>
    <w:rsid w:val="00E84419"/>
    <w:rsid w:val="00E96BCA"/>
    <w:rsid w:val="00F331C4"/>
    <w:rsid w:val="00F33DBF"/>
    <w:rsid w:val="00F72C6D"/>
    <w:rsid w:val="00FA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D11B28-C5C5-427E-B8B0-F09609B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D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08D9"/>
    <w:pPr>
      <w:ind w:left="720"/>
      <w:contextualSpacing/>
    </w:pPr>
  </w:style>
  <w:style w:type="table" w:styleId="TableGrid">
    <w:name w:val="Table Grid"/>
    <w:basedOn w:val="TableNormal"/>
    <w:uiPriority w:val="59"/>
    <w:rsid w:val="005608D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608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IN" w:eastAsia="en-IN"/>
    </w:rPr>
  </w:style>
  <w:style w:type="paragraph" w:customStyle="1" w:styleId="Default">
    <w:name w:val="Default"/>
    <w:rsid w:val="005608D9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3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Parikh</dc:creator>
  <cp:keywords/>
  <dc:description/>
  <cp:lastModifiedBy>Avanti Chinmulgund</cp:lastModifiedBy>
  <cp:revision>2</cp:revision>
  <dcterms:created xsi:type="dcterms:W3CDTF">2016-09-28T07:33:00Z</dcterms:created>
  <dcterms:modified xsi:type="dcterms:W3CDTF">2016-09-28T07:33:00Z</dcterms:modified>
</cp:coreProperties>
</file>